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16" w:rsidRDefault="007713AA">
      <w:pPr>
        <w:pStyle w:val="10"/>
        <w:keepNext/>
        <w:keepLines/>
        <w:shd w:val="clear" w:color="auto" w:fill="auto"/>
        <w:spacing w:after="190" w:line="300" w:lineRule="exact"/>
        <w:ind w:left="140"/>
      </w:pPr>
      <w:bookmarkStart w:id="0" w:name="bookmark0"/>
      <w:bookmarkStart w:id="1" w:name="_GoBack"/>
      <w:r>
        <w:t>Памятка населению по пожарной безопасности при эксплуатации печей</w:t>
      </w:r>
      <w:bookmarkEnd w:id="0"/>
    </w:p>
    <w:p w:rsidR="00375716" w:rsidRDefault="007713AA">
      <w:pPr>
        <w:pStyle w:val="11"/>
        <w:shd w:val="clear" w:color="auto" w:fill="auto"/>
        <w:spacing w:before="0" w:after="188"/>
        <w:ind w:left="20" w:right="700" w:firstLine="0"/>
      </w:pPr>
      <w:r>
        <w:t>Для устройства печи и ее ремонта необходимо приглашать только специалиста. Его грамотная работа убережет жилье и постройки от возможных возгораний. Кроме того, необходимо знать: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69" w:lineRule="exact"/>
        <w:ind w:left="740" w:right="400"/>
      </w:pPr>
      <w:r>
        <w:t xml:space="preserve"> </w:t>
      </w:r>
      <w:proofErr w:type="gramStart"/>
      <w:r>
        <w:t>перед топкой на полу обязательно должен быть металлический лист размером не менее чем 50 на 70 сантиметров, он должен быть без прогаров и повреждений;</w:t>
      </w:r>
      <w:proofErr w:type="gramEnd"/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 w:right="400"/>
      </w:pPr>
      <w:r>
        <w:t xml:space="preserve"> не допускайте перекала печей, рекомендуется топить печь не больше 1,5 - 2 часов 2-3 раза в день, плотно</w:t>
      </w:r>
      <w:r>
        <w:t xml:space="preserve"> прижимайте заслонку;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 w:right="260"/>
      </w:pPr>
      <w:r>
        <w:t xml:space="preserve"> в результате перекала печи в дымоходе появляются трещины, из которых могут вылетать искры. Пожар может вызвать и загорание сажи, отложившейся на стенах дымохода и трубы. Чтобы этого не допустить, печь нужно чистить перед началом отоп</w:t>
      </w:r>
      <w:r>
        <w:t>ительного сезона, а также в течение всего периода эксплуатации - не реже одного раза в три месяца;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74" w:lineRule="exact"/>
        <w:ind w:left="740" w:right="400"/>
      </w:pPr>
      <w:r>
        <w:t>в чердачном помещении печная труба должна быть побеленной: образовавшаяся трещина или налет сажи будут хорошо видны на белой извести;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 w:right="400"/>
      </w:pPr>
      <w:r>
        <w:t xml:space="preserve"> не разрешайте детям са</w:t>
      </w:r>
      <w:r>
        <w:t>мостоятельно растапливать печь, исключите возможность нахождения детей одних у топящейся печи;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 w:right="260"/>
      </w:pPr>
      <w:r>
        <w:t xml:space="preserve"> не сушите дрова, одежду и другие материалы на печах и вблизи от них. Расстояние от печи до мебели и других предметов должно быть не менее 1 метра;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223" w:line="274" w:lineRule="exact"/>
        <w:ind w:left="740" w:right="700"/>
      </w:pPr>
      <w:r>
        <w:t xml:space="preserve">не </w:t>
      </w:r>
      <w:r>
        <w:t>используйте для розжига бензин, керосин и другие легковоспламеняющиеся жидкости.</w:t>
      </w:r>
    </w:p>
    <w:p w:rsidR="00375716" w:rsidRDefault="007713AA">
      <w:pPr>
        <w:pStyle w:val="10"/>
        <w:keepNext/>
        <w:keepLines/>
        <w:shd w:val="clear" w:color="auto" w:fill="auto"/>
        <w:spacing w:after="257" w:line="370" w:lineRule="exact"/>
        <w:ind w:left="140"/>
      </w:pPr>
      <w:bookmarkStart w:id="2" w:name="bookmark1"/>
      <w:r>
        <w:t>Памятка населению по пожарной безопасности при использовании обогревательных электроприборов</w:t>
      </w:r>
      <w:bookmarkEnd w:id="2"/>
    </w:p>
    <w:p w:rsidR="00375716" w:rsidRDefault="007713AA">
      <w:pPr>
        <w:pStyle w:val="11"/>
        <w:shd w:val="clear" w:color="auto" w:fill="auto"/>
        <w:spacing w:before="0" w:line="274" w:lineRule="exact"/>
        <w:ind w:left="20" w:right="1040" w:firstLine="0"/>
      </w:pPr>
      <w:r>
        <w:t>Чаще всего пожары возникают из-за использования самодельных обогревательных прибор</w:t>
      </w:r>
      <w:r>
        <w:t>ов, особенно большой мощности, на которую обычно не рассчитана электропроводка дома.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 w:right="260"/>
      </w:pPr>
      <w:r>
        <w:t xml:space="preserve"> не пользуйтесь самодельными электрообогревателями. Помните, что использовать необходимо обогреватели только заводского производства. Прежде чем начать использовать прибор</w:t>
      </w:r>
      <w:r>
        <w:t>, внимательно прочитайте инструкцию;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 w:right="700"/>
      </w:pPr>
      <w:r>
        <w:t xml:space="preserve"> не ставьте нагревательные приборы вблизи штор, мебели и других воспламеняющих предметов. Сам обогреватель должен стоять на подставке из негорючих материалов;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 w:right="260"/>
      </w:pPr>
      <w:r>
        <w:t xml:space="preserve"> при включении обогревателей нельзя пользоваться удлинителям</w:t>
      </w:r>
      <w:r>
        <w:t>и; убедитесь, что шнур и розетка в исправном состоянии;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 w:right="1300"/>
        <w:jc w:val="both"/>
      </w:pPr>
      <w:r>
        <w:t xml:space="preserve"> не перегружайте электросеть, одновременно включая несколько мощных электроприборов. Если отлучаетесь из дома даже ненадолго - выключите обогреватель;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 w:right="260"/>
      </w:pPr>
      <w:r>
        <w:t xml:space="preserve"> подход к розетке должен быть максимально доступн</w:t>
      </w:r>
      <w:r>
        <w:t>ым и безопасным для быстрого отключения горящего прибора;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 w:right="260"/>
      </w:pPr>
      <w:r>
        <w:t xml:space="preserve"> постоянно следите за электропроводкой, только профессиональные электрики могут определить качество электропроводки в доме. Не пожалейте средств - замените ветхую электропроводку. Ветхая электропров</w:t>
      </w:r>
      <w:r>
        <w:t>одка, скрутки - наиболее частая причина пожара.</w:t>
      </w:r>
    </w:p>
    <w:p w:rsidR="00375716" w:rsidRDefault="007713AA">
      <w:pPr>
        <w:pStyle w:val="10"/>
        <w:keepNext/>
        <w:keepLines/>
        <w:shd w:val="clear" w:color="auto" w:fill="auto"/>
        <w:spacing w:after="249" w:line="300" w:lineRule="exact"/>
        <w:ind w:left="220"/>
      </w:pPr>
      <w:bookmarkStart w:id="3" w:name="bookmark2"/>
      <w:r>
        <w:t>В любом случае при возникновении пожара необходимо:</w:t>
      </w:r>
      <w:bookmarkEnd w:id="3"/>
    </w:p>
    <w:p w:rsidR="00375716" w:rsidRDefault="007713AA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740" w:right="440"/>
      </w:pPr>
      <w:r>
        <w:t xml:space="preserve"> Немедленно сообщить о пож</w:t>
      </w:r>
      <w:r w:rsidR="00940B64">
        <w:t xml:space="preserve">аре по телефону 01 (с сотового 101 </w:t>
      </w:r>
      <w:r>
        <w:t xml:space="preserve">или 112), назвать </w:t>
      </w:r>
      <w:r>
        <w:lastRenderedPageBreak/>
        <w:t>адрес объекта, место возникновения пожара, сообщить свою фамилию.</w:t>
      </w:r>
    </w:p>
    <w:p w:rsidR="00375716" w:rsidRDefault="007713AA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740" w:right="440"/>
      </w:pPr>
      <w:r>
        <w:t xml:space="preserve"> Оповестить о пожаре людей, находящихся в соседних помещениях. Сорвать ближайший местный </w:t>
      </w:r>
      <w:proofErr w:type="spellStart"/>
      <w:r>
        <w:t>извещатель</w:t>
      </w:r>
      <w:proofErr w:type="spellEnd"/>
      <w:r>
        <w:t xml:space="preserve"> о пожаре (при наличии).</w:t>
      </w:r>
    </w:p>
    <w:p w:rsidR="00375716" w:rsidRDefault="007713AA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740"/>
      </w:pPr>
      <w:r>
        <w:t xml:space="preserve"> Закрыть окна и форточки на затворы.</w:t>
      </w:r>
    </w:p>
    <w:p w:rsidR="00375716" w:rsidRDefault="007713AA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740" w:right="440"/>
      </w:pPr>
      <w:r>
        <w:t xml:space="preserve"> Отключить электронную технику от источников питания, электрическое освещение.</w:t>
      </w:r>
    </w:p>
    <w:p w:rsidR="00375716" w:rsidRDefault="007713AA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740" w:right="440"/>
      </w:pPr>
      <w:r>
        <w:t xml:space="preserve"> Покинуть помеще</w:t>
      </w:r>
      <w:r>
        <w:t xml:space="preserve">ние в соответствии с планом эвакуации, прикрыв двери, </w:t>
      </w:r>
      <w:proofErr w:type="gramStart"/>
      <w:r>
        <w:t>но</w:t>
      </w:r>
      <w:proofErr w:type="gramEnd"/>
      <w:r>
        <w:t xml:space="preserve"> не закрывая их на замок.</w:t>
      </w:r>
    </w:p>
    <w:p w:rsidR="00375716" w:rsidRDefault="007713AA">
      <w:pPr>
        <w:pStyle w:val="11"/>
        <w:numPr>
          <w:ilvl w:val="0"/>
          <w:numId w:val="2"/>
        </w:numPr>
        <w:shd w:val="clear" w:color="auto" w:fill="auto"/>
        <w:spacing w:before="0" w:after="275" w:line="274" w:lineRule="exact"/>
        <w:ind w:left="740" w:right="440"/>
      </w:pPr>
      <w:r>
        <w:t xml:space="preserve"> При невозможности покинуть помещение - закрыть двери, уплотнив их подручными материалами, и, обозначившись в окне, голосом и жестами привлечь внимание спасателей.</w:t>
      </w:r>
    </w:p>
    <w:p w:rsidR="00375716" w:rsidRDefault="007713AA">
      <w:pPr>
        <w:pStyle w:val="11"/>
        <w:shd w:val="clear" w:color="auto" w:fill="auto"/>
        <w:spacing w:before="0" w:after="290" w:line="230" w:lineRule="exact"/>
        <w:ind w:left="20" w:firstLine="0"/>
      </w:pPr>
      <w:r>
        <w:t>Помните, ч</w:t>
      </w:r>
      <w:r>
        <w:t>то при пожаре самое главное - не поддаваться панике.</w:t>
      </w:r>
    </w:p>
    <w:p w:rsidR="00375716" w:rsidRDefault="007713AA">
      <w:pPr>
        <w:pStyle w:val="10"/>
        <w:keepNext/>
        <w:keepLines/>
        <w:shd w:val="clear" w:color="auto" w:fill="auto"/>
        <w:spacing w:after="249" w:line="300" w:lineRule="exact"/>
        <w:ind w:left="220"/>
      </w:pPr>
      <w:bookmarkStart w:id="4" w:name="bookmark3"/>
      <w:r>
        <w:t>Рекомендуемые варианты поведения при пожаре в зданиях и многоквартирных домах</w:t>
      </w:r>
      <w:bookmarkEnd w:id="4"/>
    </w:p>
    <w:p w:rsidR="00375716" w:rsidRDefault="007713AA">
      <w:pPr>
        <w:pStyle w:val="11"/>
        <w:shd w:val="clear" w:color="auto" w:fill="auto"/>
        <w:spacing w:before="0" w:after="240" w:line="274" w:lineRule="exact"/>
        <w:ind w:left="20" w:right="780" w:firstLine="0"/>
      </w:pPr>
      <w:r>
        <w:t xml:space="preserve">Существуют два распространенных варианта: когда из здания при пожаре еще можно </w:t>
      </w:r>
      <w:proofErr w:type="gramStart"/>
      <w:r>
        <w:t>выйти и когда эвакуация обычным путем уже нево</w:t>
      </w:r>
      <w:r>
        <w:t>зможна</w:t>
      </w:r>
      <w:proofErr w:type="gramEnd"/>
      <w:r>
        <w:t>.</w:t>
      </w:r>
    </w:p>
    <w:p w:rsidR="00375716" w:rsidRDefault="007713AA">
      <w:pPr>
        <w:pStyle w:val="11"/>
        <w:shd w:val="clear" w:color="auto" w:fill="auto"/>
        <w:spacing w:before="0" w:after="236" w:line="274" w:lineRule="exact"/>
        <w:ind w:left="20" w:right="240" w:firstLine="0"/>
      </w:pPr>
      <w:r>
        <w:t xml:space="preserve">Если огонь не в вашем помещении (комнате), то, прежде чем открыть дверь и выйти наружу, убедитесь, что за дверью нет большого пожара: приложите свою руку к двери или осторожно потрогайте металлический замок, ручку. Если они горячие, то ни в коем </w:t>
      </w:r>
      <w:r>
        <w:t>случае не открывайте эту дверь.</w:t>
      </w:r>
    </w:p>
    <w:p w:rsidR="00375716" w:rsidRDefault="007713AA">
      <w:pPr>
        <w:pStyle w:val="11"/>
        <w:shd w:val="clear" w:color="auto" w:fill="auto"/>
        <w:spacing w:before="0" w:after="244"/>
        <w:ind w:left="20" w:right="240" w:firstLine="0"/>
      </w:pPr>
      <w:r>
        <w:t>Не входите туда, где большая концентрация дыма и видимость менее 10 м: достаточно сделать несколько вдохов и вы можете погибнуть от отравления продуктами горения. В спокойной обстановке определите на своем этаже или в коридо</w:t>
      </w:r>
      <w:r>
        <w:t>ре: сколько это 10 метров?</w:t>
      </w:r>
    </w:p>
    <w:p w:rsidR="00375716" w:rsidRDefault="007713AA">
      <w:pPr>
        <w:pStyle w:val="11"/>
        <w:shd w:val="clear" w:color="auto" w:fill="auto"/>
        <w:spacing w:before="0" w:after="283" w:line="274" w:lineRule="exact"/>
        <w:ind w:left="20" w:right="240" w:firstLine="0"/>
      </w:pPr>
      <w:r>
        <w:t>Возможно, кто-то решится пробежать задымленное пространство, задержав дыхание, хорошо представляя себе выход на улицу. При этом обязательно надо учесть, что в темноте можно за что-то зацепиться одеждой или споткнуться о непредвид</w:t>
      </w:r>
      <w:r>
        <w:t>енное препятствие. Кроме того, очаг пожара может находиться на нижнем этаже, и тогда путь к спасению - только наверх, т. е. вашей задержки дыхания должно хватить, чтобы успеть вернуться обратно в помещение.</w:t>
      </w:r>
    </w:p>
    <w:p w:rsidR="00375716" w:rsidRDefault="007713AA">
      <w:pPr>
        <w:pStyle w:val="20"/>
        <w:shd w:val="clear" w:color="auto" w:fill="auto"/>
        <w:spacing w:before="0" w:after="270" w:line="220" w:lineRule="exact"/>
        <w:ind w:left="20"/>
      </w:pPr>
      <w:bookmarkStart w:id="5" w:name="bookmark4"/>
      <w:r>
        <w:t>Если дым и пламя позволяют выйти из помещения нар</w:t>
      </w:r>
      <w:r>
        <w:t>ужу, то:</w:t>
      </w:r>
      <w:bookmarkEnd w:id="5"/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/>
      </w:pPr>
      <w:r>
        <w:t xml:space="preserve"> уходите скорее от огня, ничего не ищите и не собирайте;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/>
      </w:pPr>
      <w:r>
        <w:t xml:space="preserve"> ни в коем случае не пользуйтесь лифтом: он может стать вашей ловушкой;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 w:right="440"/>
        <w:jc w:val="both"/>
      </w:pPr>
      <w:r>
        <w:t xml:space="preserve"> знайте, что вредные продукты горения выделяются при пожаре очень быстро, для оценки ситуации и для спасения вы имеете</w:t>
      </w:r>
      <w:r>
        <w:t xml:space="preserve"> очень мало времени (иногда всего 5-7 минут);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 w:right="440"/>
      </w:pPr>
      <w:r>
        <w:t xml:space="preserve"> если есть возможность, попутно отключите напряжение на электрическом щите, расположенном на лестничной клетке;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40" w:right="440"/>
      </w:pPr>
      <w:r>
        <w:t xml:space="preserve"> дым, вредные продукты горения могут скапливаться в помещении на уровне вашего роста и выше, поэтому пробирайтесь к выходу на четвереньках или даже ползком: ближе к полу температура воздуха ниже и больше кислорода;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20" w:right="260"/>
      </w:pPr>
      <w:r>
        <w:t xml:space="preserve"> по пути за собой плотно закрывайте двери</w:t>
      </w:r>
      <w:r>
        <w:t>, чтобы преградить дорогу огню (дверь может задержать распространение горения более чем на 10-15 минут).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</w:t>
      </w:r>
      <w:r>
        <w:t>азделений пожарной охраны;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20" w:right="260"/>
      </w:pPr>
      <w:r>
        <w:t xml:space="preserve"> если дыма много, першит в горле, слезятся глаза - пробирайтесь, плотно закрывая дыхательные пути какой-нибудь многослойной хлопчатобумажной тканью, дышите </w:t>
      </w:r>
      <w:r>
        <w:lastRenderedPageBreak/>
        <w:t xml:space="preserve">через ткань. Хорошо, если вы сможете увлажнить внешнюю часть этой ткани. </w:t>
      </w:r>
      <w:r>
        <w:t>Этим вы спасете свои бронхи и легкие от действия раздражающих веществ. Но этот способ не спасает от отравления угарным газом;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20" w:right="260"/>
      </w:pPr>
      <w:r>
        <w:t xml:space="preserve"> покинув опасное помещение или здание, не возвращайтесь назад: во-первых, опасность там сильно возросла, а во-вторых, вас в том по</w:t>
      </w:r>
      <w:r>
        <w:t>мещении никто не будет искать и спасать, потому что все видели, что вы уже вышли на улицу;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283" w:line="274" w:lineRule="exact"/>
        <w:ind w:left="720" w:right="260"/>
      </w:pPr>
      <w:r>
        <w:t xml:space="preserve"> в случае если вы вышли из здания незамеченным (например, через кровлю и наружную пожарную лестницу на стене сооружения), обязательно сообщите о себе находящимся во </w:t>
      </w:r>
      <w:r>
        <w:t>дворе людям, должностным лицам объекта в целях предупреждения ненужного риска при ваших поисках.</w:t>
      </w:r>
    </w:p>
    <w:p w:rsidR="00375716" w:rsidRDefault="007713AA">
      <w:pPr>
        <w:pStyle w:val="20"/>
        <w:shd w:val="clear" w:color="auto" w:fill="auto"/>
        <w:spacing w:before="0" w:after="265" w:line="220" w:lineRule="exact"/>
      </w:pPr>
      <w:bookmarkStart w:id="6" w:name="bookmark5"/>
      <w:r>
        <w:t>Если дым и пламя в соседних помещениях не позволяют выйти наружу:</w:t>
      </w:r>
      <w:bookmarkEnd w:id="6"/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20" w:right="260"/>
      </w:pPr>
      <w:r>
        <w:t xml:space="preserve"> не поддавайтесь панике, помните, что железобетонные конструкции в состоянии выдержать высоку</w:t>
      </w:r>
      <w:r>
        <w:t>ю температуру;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20" w:right="260"/>
      </w:pPr>
      <w:r>
        <w:t xml:space="preserve"> если вы отрезаны огнем и дымом от основных путей эвакуации в многоэтажном здании, проверьте, существует ли возможность выйти на крышу или спуститься по незадымляемой пожарной лестнице, или пройти через соседние лоджии;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20" w:right="260"/>
      </w:pPr>
      <w:r>
        <w:t xml:space="preserve"> если возможности эва</w:t>
      </w:r>
      <w:r>
        <w:t xml:space="preserve">куироваться нет, то для защиты от тепла и дыма постарайтесь надежно </w:t>
      </w:r>
      <w:proofErr w:type="spellStart"/>
      <w:r>
        <w:t>загерметизировать</w:t>
      </w:r>
      <w:proofErr w:type="spellEnd"/>
      <w:r>
        <w:t xml:space="preserve"> свое помещение. Для этого плотно закройте входную дверь, намочите водой любую ткань, обрывки одежды или штор и плотно закройте (заткните) ими щели двери изнутри помещения</w:t>
      </w:r>
      <w:r>
        <w:t xml:space="preserve">. </w:t>
      </w:r>
      <w:proofErr w:type="gramStart"/>
      <w:r>
        <w:t>Во избежание тяги из коридора и проникновения дыма с улицы - закройте окна, форточки, заткните вентиляционные отверстия, закройте фрамуги вентиляционных решеток;</w:t>
      </w:r>
      <w:proofErr w:type="gramEnd"/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20"/>
      </w:pPr>
      <w:r>
        <w:t xml:space="preserve"> если есть вода, постоянно смачивайте двери, пол, тряпки;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20" w:right="260"/>
      </w:pPr>
      <w:r>
        <w:t xml:space="preserve"> </w:t>
      </w:r>
      <w:proofErr w:type="gramStart"/>
      <w:r>
        <w:t>если в помещении есть телефон, зв</w:t>
      </w:r>
      <w:r>
        <w:t>оните по «01» (с сотового 010 или 112), даже если вы уже звонили туда до этого и даже если вы видите подъехавшие пожарные автомобили.</w:t>
      </w:r>
      <w:proofErr w:type="gramEnd"/>
      <w:r>
        <w:t xml:space="preserve"> Объясните диспетчеру, где именно вы находитесь и что вы отрезаны огнем от выхода;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20" w:right="260"/>
      </w:pPr>
      <w:r>
        <w:t xml:space="preserve"> если комната наполнилась дымом, передви</w:t>
      </w:r>
      <w:r>
        <w:t>гайтесь ползком - так будет легче дышать (около пола температура ниже и кислорода больше);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20" w:right="260"/>
      </w:pPr>
      <w:r>
        <w:t xml:space="preserve"> оберните лицо повязкой из влажной ткани, при возможности наденьте защитные очки;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20" w:right="260"/>
      </w:pPr>
      <w:r>
        <w:t xml:space="preserve"> продвигайтесь в сторону окна, находитесь возле окна и привлекайте к себе внимание людей на улице;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20" w:right="260"/>
      </w:pPr>
      <w:r>
        <w:t xml:space="preserve"> если нет крайней необходимости (ощущения удушья, помутнения сознания), старайтесь не открывать и не разбивать окно, так как герметичность вашего убежища нар</w:t>
      </w:r>
      <w:r>
        <w:t>ушится, помещение быстро заполнится дымом и дышать даже у распахнутого окна станет нечем. Из-за тяги вслед за дымом в помещение проникнет пламя. Помните об этом, прежде чем решиться разбить окно. Опытные пожарные говорят: «Кто на пожаре открыл окно, тому п</w:t>
      </w:r>
      <w:r>
        <w:t>ридется из него прыгать»;</w:t>
      </w:r>
    </w:p>
    <w:p w:rsidR="00375716" w:rsidRDefault="007713A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720" w:right="260"/>
      </w:pPr>
      <w:r>
        <w:t xml:space="preserve"> привлекая </w:t>
      </w:r>
      <w:proofErr w:type="gramStart"/>
      <w:r>
        <w:t>внимание людей и подавая</w:t>
      </w:r>
      <w:proofErr w:type="gramEnd"/>
      <w:r>
        <w:t xml:space="preserve"> сигнал спасателям, не обязательно открывать окна и кричать, можно, например, вывесить из форточки или из окна (не распахивая их!) большой кусок яркой ткани. Если конструкция окна не позволяет</w:t>
      </w:r>
    </w:p>
    <w:p w:rsidR="00375716" w:rsidRDefault="007713AA">
      <w:pPr>
        <w:pStyle w:val="11"/>
        <w:shd w:val="clear" w:color="auto" w:fill="auto"/>
        <w:spacing w:before="0" w:after="0" w:line="274" w:lineRule="exact"/>
        <w:ind w:left="740" w:right="1160" w:firstLine="0"/>
      </w:pPr>
      <w:r>
        <w:t>эт</w:t>
      </w:r>
      <w:r>
        <w:t xml:space="preserve">ого сделать, можно на стекле написать </w:t>
      </w:r>
      <w:r w:rsidRPr="00940B64">
        <w:rPr>
          <w:lang w:eastAsia="en-US" w:bidi="en-US"/>
        </w:rPr>
        <w:t>«</w:t>
      </w:r>
      <w:r>
        <w:rPr>
          <w:lang w:val="en-US" w:eastAsia="en-US" w:bidi="en-US"/>
        </w:rPr>
        <w:t>SOS</w:t>
      </w:r>
      <w:r w:rsidRPr="00940B64">
        <w:rPr>
          <w:lang w:eastAsia="en-US" w:bidi="en-US"/>
        </w:rPr>
        <w:t xml:space="preserve">», </w:t>
      </w:r>
      <w:r>
        <w:t>«ПОМОГИТЕ» или нечто подобное;</w:t>
      </w:r>
    </w:p>
    <w:p w:rsidR="00375716" w:rsidRDefault="007713AA">
      <w:pPr>
        <w:pStyle w:val="11"/>
        <w:shd w:val="clear" w:color="auto" w:fill="auto"/>
        <w:spacing w:before="0" w:after="279" w:line="274" w:lineRule="exact"/>
        <w:ind w:left="740" w:right="400"/>
      </w:pPr>
      <w:r>
        <w:t xml:space="preserve">• если ситуация близка </w:t>
      </w:r>
      <w:proofErr w:type="gramStart"/>
      <w:r>
        <w:t>к</w:t>
      </w:r>
      <w:proofErr w:type="gramEnd"/>
      <w:r>
        <w:t xml:space="preserve"> критической, крепко свяжите шторы, предварительно разорвав их на полосы, закрепите их за батарею отопления, другую стационарную конструкцию и спускайтесь. </w:t>
      </w:r>
      <w:r>
        <w:t xml:space="preserve">Во время спуска не нужно скользить руками. При спасании с высоты детей нужно обвязывать их так, чтобы веревка не затянулась при спуске. Надо продеть руки ребенка до подмышек в глухую петлю, соединительный узел должен находиться на спине. Обязательно нужно </w:t>
      </w:r>
      <w:r>
        <w:t xml:space="preserve">проверить прочность веревки, </w:t>
      </w:r>
      <w:r>
        <w:lastRenderedPageBreak/>
        <w:t>прочность петли и надежность узла.</w:t>
      </w:r>
    </w:p>
    <w:p w:rsidR="00375716" w:rsidRDefault="007713AA">
      <w:pPr>
        <w:pStyle w:val="10"/>
        <w:keepNext/>
        <w:keepLines/>
        <w:shd w:val="clear" w:color="auto" w:fill="auto"/>
        <w:spacing w:after="185" w:line="300" w:lineRule="exact"/>
        <w:ind w:left="20"/>
      </w:pPr>
      <w:bookmarkStart w:id="7" w:name="bookmark6"/>
      <w:r>
        <w:t>Порядок пользования огнетушителями</w:t>
      </w:r>
      <w:bookmarkEnd w:id="7"/>
    </w:p>
    <w:p w:rsidR="00375716" w:rsidRDefault="007713AA">
      <w:pPr>
        <w:pStyle w:val="11"/>
        <w:shd w:val="clear" w:color="auto" w:fill="auto"/>
        <w:spacing w:before="0" w:after="283"/>
        <w:ind w:left="20" w:right="260" w:firstLine="0"/>
      </w:pPr>
      <w:r>
        <w:t>Необходимо снять огнетушитель с подвесных кронштейнов. Далее необходимо сорвать пломбу и вынуть блокирующий фиксатор (предохранительную чеку), затем воздейст</w:t>
      </w:r>
      <w:r>
        <w:t>вовать на пусковой рычаг, расположенный в головке огнетушителя, и направить огнетушащее вещество через ствол, насадку, раструб или шланг на очаг горения.</w:t>
      </w:r>
    </w:p>
    <w:p w:rsidR="00375716" w:rsidRDefault="007713AA">
      <w:pPr>
        <w:pStyle w:val="10"/>
        <w:keepNext/>
        <w:keepLines/>
        <w:shd w:val="clear" w:color="auto" w:fill="auto"/>
        <w:spacing w:after="189" w:line="300" w:lineRule="exact"/>
        <w:ind w:left="20"/>
      </w:pPr>
      <w:bookmarkStart w:id="8" w:name="bookmark7"/>
      <w:r>
        <w:t>Психофизические особенности поведения человека при пожаре</w:t>
      </w:r>
      <w:bookmarkEnd w:id="8"/>
    </w:p>
    <w:p w:rsidR="00375716" w:rsidRDefault="007713AA">
      <w:pPr>
        <w:pStyle w:val="11"/>
        <w:shd w:val="clear" w:color="auto" w:fill="auto"/>
        <w:spacing w:before="0" w:after="240" w:line="274" w:lineRule="exact"/>
        <w:ind w:left="20" w:right="580" w:firstLine="0"/>
      </w:pPr>
      <w:r>
        <w:t xml:space="preserve">Любая чрезвычайная ситуация (пожар, теракт, </w:t>
      </w:r>
      <w:r>
        <w:t>авария и т. д.) на многих объектах, в том числе с массовым пребыванием людей, зачастую сопровождается отключением электричества. К сожалению, у многих в темноте срабатывает не здравый смысл, а инстинкт самосохранения, возникает паника, что приводит к давке</w:t>
      </w:r>
      <w:r>
        <w:t>.</w:t>
      </w:r>
    </w:p>
    <w:p w:rsidR="00375716" w:rsidRDefault="007713AA">
      <w:pPr>
        <w:pStyle w:val="11"/>
        <w:shd w:val="clear" w:color="auto" w:fill="auto"/>
        <w:spacing w:before="0" w:after="236" w:line="274" w:lineRule="exact"/>
        <w:ind w:left="20" w:right="260" w:firstLine="0"/>
      </w:pPr>
      <w:r>
        <w:t>При пожаре бывает гораздо темнее, чем принято думать. Только в самом начале загорания пламя может ярко осветить помещение, но практически сразу появляется густой черный дым и наступает темнота. Дым опасен не только содержащимися в нем токсичными вещества</w:t>
      </w:r>
      <w:r>
        <w:t xml:space="preserve">ми, но и снижением видимости. Это затрудняет, а порой делает практически невозможной эвакуацию людей из опасного помещения. При потере видимости организованное движение нарушается, становится хаотичным. Людьми овладевает страх, подавляющий сознание, волю. </w:t>
      </w:r>
      <w:r>
        <w:t>В таком состоянии человек теряет способность ориентироваться, правильно оценивать обстановку. При этом резко возрастает внушаемость, команды воспринимаются без соответствующего анализа и оценки, действия людей становятся автоматическими, сильнее проявляетс</w:t>
      </w:r>
      <w:r>
        <w:t>я склонность к подражанию.</w:t>
      </w:r>
    </w:p>
    <w:p w:rsidR="00375716" w:rsidRDefault="007713AA">
      <w:pPr>
        <w:pStyle w:val="11"/>
        <w:shd w:val="clear" w:color="auto" w:fill="auto"/>
        <w:spacing w:before="0" w:after="244"/>
        <w:ind w:left="20" w:right="580" w:firstLine="0"/>
      </w:pPr>
      <w:r>
        <w:t>Панические реакции появляются в основном либо в форме ступора (оцепенение), либо фуги (бега).</w:t>
      </w:r>
    </w:p>
    <w:p w:rsidR="00375716" w:rsidRDefault="007713AA">
      <w:pPr>
        <w:pStyle w:val="11"/>
        <w:shd w:val="clear" w:color="auto" w:fill="auto"/>
        <w:spacing w:before="0" w:after="240" w:line="274" w:lineRule="exact"/>
        <w:ind w:left="20" w:right="260" w:firstLine="0"/>
      </w:pPr>
      <w:r>
        <w:t>В первом случае наблюдаются расслабленность, вялость действий, общая заторможенность, а при крайней степени проявления - полная обездви</w:t>
      </w:r>
      <w:r>
        <w:t>женность, в которой человек физически не способен выполнить команду. Такие реакции чаще всего наблюдаются у детей, подростков, женщин и пожилых людей. Поэтому во время пожаров они нередко остаются в помещении, и при эвакуации их приходится выносить.</w:t>
      </w:r>
    </w:p>
    <w:p w:rsidR="00375716" w:rsidRDefault="007713AA">
      <w:pPr>
        <w:pStyle w:val="11"/>
        <w:shd w:val="clear" w:color="auto" w:fill="auto"/>
        <w:spacing w:before="0" w:after="0" w:line="274" w:lineRule="exact"/>
        <w:ind w:left="20" w:right="260" w:firstLine="0"/>
      </w:pPr>
      <w:r>
        <w:t>Исслед</w:t>
      </w:r>
      <w:r>
        <w:t xml:space="preserve">ования показали, что реакции, противоположные заторможенности, наблюдаются у 85-90 </w:t>
      </w:r>
      <w:r>
        <w:rPr>
          <w:rStyle w:val="BookAntiqua11pt"/>
        </w:rPr>
        <w:t>%</w:t>
      </w:r>
      <w:r>
        <w:t xml:space="preserve"> людей, оказавшихся в опасной для жизни ситуации, при этом для их поведения характерно хаотическое метание, дрожание рук, тела, голоса. Речь ускорена, высказывания могут бы</w:t>
      </w:r>
      <w:r>
        <w:t>ть непоследовательными. Ориентирование в окружающей обстановке поверхностное.</w:t>
      </w:r>
    </w:p>
    <w:p w:rsidR="00375716" w:rsidRDefault="007713AA">
      <w:pPr>
        <w:pStyle w:val="11"/>
        <w:shd w:val="clear" w:color="auto" w:fill="auto"/>
        <w:spacing w:before="0" w:after="240" w:line="274" w:lineRule="exact"/>
        <w:ind w:left="20" w:right="260" w:firstLine="0"/>
      </w:pPr>
      <w:r>
        <w:t xml:space="preserve">Паническое состояние людей, при отсутствии руководства ими в период эвакуации, может привести к образованию людских пробок на путях эвакуации, взаимному </w:t>
      </w:r>
      <w:proofErr w:type="spellStart"/>
      <w:r>
        <w:t>травмированию</w:t>
      </w:r>
      <w:proofErr w:type="spellEnd"/>
      <w:r>
        <w:t xml:space="preserve"> и даже игно</w:t>
      </w:r>
      <w:r>
        <w:t>рированию свободных и запасных выходов.</w:t>
      </w:r>
    </w:p>
    <w:p w:rsidR="00375716" w:rsidRDefault="007713AA">
      <w:pPr>
        <w:pStyle w:val="11"/>
        <w:shd w:val="clear" w:color="auto" w:fill="auto"/>
        <w:spacing w:before="0" w:after="240" w:line="274" w:lineRule="exact"/>
        <w:ind w:left="20" w:right="620" w:firstLine="0"/>
      </w:pPr>
      <w:r>
        <w:t>В то же время исследования структуры толпы, охваченной паникой, показали, что в общей массе под влиянием состояния аффекта находится не более 3 % человек с выраженными расстройствами психики, не способных правильно в</w:t>
      </w:r>
      <w:r>
        <w:t>оспринимать речь и команды. У 10-20 % лиц отмечается частичное сужение сознания, для руководства ими необходимы более сильные (резкие, краткие, громкие) команды, сигналы.</w:t>
      </w:r>
    </w:p>
    <w:p w:rsidR="00375716" w:rsidRDefault="007713AA">
      <w:pPr>
        <w:pStyle w:val="11"/>
        <w:shd w:val="clear" w:color="auto" w:fill="auto"/>
        <w:spacing w:before="0" w:after="339" w:line="274" w:lineRule="exact"/>
        <w:ind w:left="20" w:right="260" w:firstLine="0"/>
      </w:pPr>
      <w:r>
        <w:t xml:space="preserve">Основная же масса (до 90 %) представляет собой вовлекаемых «в общий бег» людей, </w:t>
      </w:r>
      <w:r>
        <w:t xml:space="preserve">способных к здравой оценке ситуации и разумным действиям, но, </w:t>
      </w:r>
      <w:proofErr w:type="gramStart"/>
      <w:r>
        <w:t xml:space="preserve">испытывая страх и заражая </w:t>
      </w:r>
      <w:r>
        <w:lastRenderedPageBreak/>
        <w:t>им друг друга</w:t>
      </w:r>
      <w:proofErr w:type="gramEnd"/>
      <w:r>
        <w:t>, они создают крайне неблагоприятные условия для организованной эвакуации.</w:t>
      </w:r>
    </w:p>
    <w:p w:rsidR="00375716" w:rsidRDefault="007713AA">
      <w:pPr>
        <w:pStyle w:val="10"/>
        <w:keepNext/>
        <w:keepLines/>
        <w:shd w:val="clear" w:color="auto" w:fill="auto"/>
        <w:spacing w:after="249" w:line="300" w:lineRule="exact"/>
        <w:ind w:left="300"/>
      </w:pPr>
      <w:bookmarkStart w:id="9" w:name="bookmark8"/>
      <w:r>
        <w:t>Основные фазы пожара</w:t>
      </w:r>
      <w:bookmarkEnd w:id="9"/>
    </w:p>
    <w:p w:rsidR="00375716" w:rsidRDefault="007713AA">
      <w:pPr>
        <w:pStyle w:val="11"/>
        <w:shd w:val="clear" w:color="auto" w:fill="auto"/>
        <w:spacing w:before="0" w:after="240" w:line="274" w:lineRule="exact"/>
        <w:ind w:left="20" w:right="260" w:firstLine="0"/>
      </w:pPr>
      <w:proofErr w:type="gramStart"/>
      <w:r>
        <w:t xml:space="preserve">Анализ пожаров, а также практические испытания по изучению </w:t>
      </w:r>
      <w:r>
        <w:t xml:space="preserve">скорости и характера задымления зданий повышенной этажности без включения систем </w:t>
      </w:r>
      <w:proofErr w:type="spellStart"/>
      <w:r>
        <w:t>противодымной</w:t>
      </w:r>
      <w:proofErr w:type="spellEnd"/>
      <w:r>
        <w:t xml:space="preserve"> защиты показывают: скорость движения дыма в лестничной клетке составляет 7 - 8 м/мин. При возникновении пожара на одном из нижних этажей уже через 5-6 минут зады</w:t>
      </w:r>
      <w:r>
        <w:t>мление распространяется по всей высоте лестничной клетки.</w:t>
      </w:r>
      <w:proofErr w:type="gramEnd"/>
      <w:r>
        <w:t xml:space="preserve"> Уровень задымления таков, что находиться в лестничной клетке без средств индивидуальной защиты органов дыхания невозможно. Одновременно происходит задымление помещений верхних этажей, особенно распо</w:t>
      </w:r>
      <w:r>
        <w:t>ложенных с подветренной стороны. Ухудшение видимости, паника, токсичное воздействие продуктов горения могут привести к гибели людей. Нагретые продукты горения, поступая в объем лестничной клетки, повышают температуру воздуха. Установлено, что уже на 5-й ми</w:t>
      </w:r>
      <w:r>
        <w:t xml:space="preserve">нуте от начала пожара температура воздуха в лестничной клетке, примыкающей к месту пожара, достигает 120 - 140 </w:t>
      </w:r>
      <w:r w:rsidRPr="00940B64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940B64">
        <w:rPr>
          <w:lang w:eastAsia="en-US" w:bidi="en-US"/>
        </w:rPr>
        <w:t xml:space="preserve">, </w:t>
      </w:r>
      <w:r>
        <w:t>что значительно превышает предельно допустимое значение для человека.</w:t>
      </w:r>
    </w:p>
    <w:p w:rsidR="00375716" w:rsidRDefault="007713AA">
      <w:pPr>
        <w:pStyle w:val="11"/>
        <w:shd w:val="clear" w:color="auto" w:fill="auto"/>
        <w:spacing w:before="0" w:after="240" w:line="274" w:lineRule="exact"/>
        <w:ind w:left="20" w:right="260" w:firstLine="0"/>
      </w:pPr>
      <w:r>
        <w:t>По высоте лестничной клетки в пределах двух-трех этажей от того уровня,</w:t>
      </w:r>
      <w:r>
        <w:t xml:space="preserve"> где возник пожар, создается как бы тепловая подушка с температурой </w:t>
      </w:r>
      <w:r w:rsidRPr="00940B64">
        <w:rPr>
          <w:lang w:eastAsia="en-US" w:bidi="en-US"/>
        </w:rPr>
        <w:t>100-150°</w:t>
      </w:r>
      <w:r>
        <w:rPr>
          <w:lang w:val="en-US" w:eastAsia="en-US" w:bidi="en-US"/>
        </w:rPr>
        <w:t>C</w:t>
      </w:r>
      <w:r w:rsidRPr="00940B64">
        <w:rPr>
          <w:lang w:eastAsia="en-US" w:bidi="en-US"/>
        </w:rPr>
        <w:t xml:space="preserve">. </w:t>
      </w:r>
      <w:r>
        <w:t>Преодолеть ее без средств индивидуальной защиты невозможно. При отсутствии горизонтальных преград на фасаде здания пламя из оконного проема через 15-20 минут от начала пожара мо</w:t>
      </w:r>
      <w:r>
        <w:t>жет распространиться вверх по балконам, лоджиям, оконным переплетам, воспламеняя горючие элементы строительных конструкций и предметы обстановки в помещениях вышерасположенного этажа.</w:t>
      </w:r>
    </w:p>
    <w:p w:rsidR="00375716" w:rsidRDefault="007713AA">
      <w:pPr>
        <w:pStyle w:val="11"/>
        <w:shd w:val="clear" w:color="auto" w:fill="auto"/>
        <w:spacing w:before="0" w:after="240" w:line="274" w:lineRule="exact"/>
        <w:ind w:left="20" w:right="260" w:firstLine="0"/>
      </w:pPr>
      <w:r>
        <w:t>В общей схеме развития пожара следует различать три основные фазы: начал</w:t>
      </w:r>
      <w:r>
        <w:t>ьная стадия (не более 10 минут), стадия объемного развития пожара, затухающая стадия пожара.</w:t>
      </w:r>
    </w:p>
    <w:p w:rsidR="00375716" w:rsidRDefault="007713AA">
      <w:pPr>
        <w:pStyle w:val="11"/>
        <w:shd w:val="clear" w:color="auto" w:fill="auto"/>
        <w:spacing w:before="0" w:after="0" w:line="274" w:lineRule="exact"/>
        <w:ind w:left="20" w:right="260" w:firstLine="0"/>
      </w:pPr>
      <w:r>
        <w:rPr>
          <w:lang w:val="en-US" w:eastAsia="en-US" w:bidi="en-US"/>
        </w:rPr>
        <w:t>I</w:t>
      </w:r>
      <w:r w:rsidRPr="00940B64">
        <w:rPr>
          <w:lang w:eastAsia="en-US" w:bidi="en-US"/>
        </w:rPr>
        <w:t xml:space="preserve"> </w:t>
      </w:r>
      <w:r>
        <w:t>фаза пожара (10 минут) - начальная стадия, включающая переход возгорания в пожар (1</w:t>
      </w:r>
      <w:r>
        <w:softHyphen/>
        <w:t>3 минуты) и рост зоны горения (5-6 минут). В течение первой фазы происходит п</w:t>
      </w:r>
      <w:r>
        <w:t xml:space="preserve">реимущественно линейное распространение огня вдоль горючего вещества или материала. Горение сопровождается </w:t>
      </w:r>
      <w:proofErr w:type="gramStart"/>
      <w:r>
        <w:t>обильным</w:t>
      </w:r>
      <w:proofErr w:type="gramEnd"/>
      <w:r>
        <w:t xml:space="preserve"> </w:t>
      </w:r>
      <w:proofErr w:type="spellStart"/>
      <w:r>
        <w:t>дымовыделением</w:t>
      </w:r>
      <w:proofErr w:type="spellEnd"/>
      <w:r>
        <w:t xml:space="preserve">, что затрудняет определение места очага пожара. Среднеобъемная температура повышается в помещении до 200° </w:t>
      </w:r>
      <w:r>
        <w:rPr>
          <w:lang w:val="en-US" w:eastAsia="en-US" w:bidi="en-US"/>
        </w:rPr>
        <w:t>C</w:t>
      </w:r>
      <w:r w:rsidRPr="00940B64">
        <w:rPr>
          <w:lang w:eastAsia="en-US" w:bidi="en-US"/>
        </w:rPr>
        <w:t xml:space="preserve"> </w:t>
      </w:r>
      <w:r>
        <w:t xml:space="preserve">(темп увеличения </w:t>
      </w:r>
      <w:r>
        <w:t>среднеобъемной температуры в помещении 15° в минуту). Приток воздуха в помещение сначала увеличивается, а затем медленно снижается. Очень важно в это время обеспечить изоляцию данного помещения от наружного воздуха и вызвать пожарные подразделения при перв</w:t>
      </w:r>
      <w:r>
        <w:t>ых признаках пожара (дым, пламя). Не рекомендуется открывать или вскрывать окна и двери в горящее помещение. В некоторых</w:t>
      </w:r>
    </w:p>
    <w:p w:rsidR="00375716" w:rsidRDefault="007713AA">
      <w:pPr>
        <w:pStyle w:val="11"/>
        <w:shd w:val="clear" w:color="auto" w:fill="auto"/>
        <w:spacing w:before="0" w:after="275" w:line="274" w:lineRule="exact"/>
        <w:ind w:left="20" w:right="720" w:firstLine="0"/>
      </w:pPr>
      <w:proofErr w:type="gramStart"/>
      <w:r>
        <w:t>случаях</w:t>
      </w:r>
      <w:proofErr w:type="gramEnd"/>
      <w:r>
        <w:t xml:space="preserve">, при достаточном обеспечении герметичности помещения, наступает </w:t>
      </w:r>
      <w:proofErr w:type="spellStart"/>
      <w:r>
        <w:t>самозатухание</w:t>
      </w:r>
      <w:proofErr w:type="spellEnd"/>
      <w:r>
        <w:t xml:space="preserve"> пожара. Если очаг пожара виден, обнаружен на этой</w:t>
      </w:r>
      <w:r>
        <w:t xml:space="preserve"> стадии развития пожара, то существует возможность принять эффективные меры по тушению огня первичными средствами пожаротушения (огнетушители, ящики с песком, асбестовые полотна, грубошерстные ткани, бочки или емкости с водой) до прибытия пожарных подразде</w:t>
      </w:r>
      <w:r>
        <w:t>лений.</w:t>
      </w:r>
    </w:p>
    <w:p w:rsidR="00375716" w:rsidRDefault="007713AA">
      <w:pPr>
        <w:pStyle w:val="11"/>
        <w:numPr>
          <w:ilvl w:val="0"/>
          <w:numId w:val="3"/>
        </w:numPr>
        <w:shd w:val="clear" w:color="auto" w:fill="auto"/>
        <w:spacing w:before="0" w:after="263" w:line="230" w:lineRule="exact"/>
        <w:ind w:left="20" w:firstLine="0"/>
      </w:pPr>
      <w:r>
        <w:t xml:space="preserve"> фаза пожара (30-40 минут) - стадия объемного развития пожара.</w:t>
      </w:r>
    </w:p>
    <w:p w:rsidR="00375716" w:rsidRDefault="007713AA">
      <w:pPr>
        <w:pStyle w:val="11"/>
        <w:shd w:val="clear" w:color="auto" w:fill="auto"/>
        <w:spacing w:before="0" w:after="240" w:line="274" w:lineRule="exact"/>
        <w:ind w:left="20" w:right="220" w:firstLine="0"/>
      </w:pPr>
      <w:r>
        <w:t xml:space="preserve">В течение второй фазы происходит бурный процесс, температура внутри помещения поднимается до 250-300° </w:t>
      </w:r>
      <w:r>
        <w:rPr>
          <w:lang w:val="en-US" w:eastAsia="en-US" w:bidi="en-US"/>
        </w:rPr>
        <w:t>C</w:t>
      </w:r>
      <w:r w:rsidRPr="00940B64">
        <w:rPr>
          <w:lang w:eastAsia="en-US" w:bidi="en-US"/>
        </w:rPr>
        <w:t xml:space="preserve">. </w:t>
      </w:r>
      <w:r>
        <w:t xml:space="preserve">Начинается объемное развитие пожара, когда пламя заполняет весь объем помещения, и процесс распространения пламени происходит уже не поверхностно, а дистанционно, через воздушные разрывы. Разрушение остекления - через 15-20 минут от </w:t>
      </w:r>
      <w:r>
        <w:lastRenderedPageBreak/>
        <w:t>начала пожара. Из-за ра</w:t>
      </w:r>
      <w:r>
        <w:t xml:space="preserve">зрушения остекления приток свежего воздуха резко увеличивает развитие пожара. Темп увеличения среднеобъемной температуры - до 50° в минуту. Температура внутри помещения повышается с 500-600 до 800-900° </w:t>
      </w:r>
      <w:r>
        <w:rPr>
          <w:lang w:val="en-US" w:eastAsia="en-US" w:bidi="en-US"/>
        </w:rPr>
        <w:t>C</w:t>
      </w:r>
      <w:r w:rsidRPr="00940B64">
        <w:rPr>
          <w:lang w:eastAsia="en-US" w:bidi="en-US"/>
        </w:rPr>
        <w:t xml:space="preserve">. </w:t>
      </w:r>
      <w:r>
        <w:t>Максимальная скорость выгорания - 10-12 минут. Стаб</w:t>
      </w:r>
      <w:r>
        <w:t>илизация пожара происходит на 20-25 минуте от начала пожара и продолжается 20-30 минут.</w:t>
      </w:r>
    </w:p>
    <w:p w:rsidR="00375716" w:rsidRDefault="007713AA">
      <w:pPr>
        <w:pStyle w:val="11"/>
        <w:shd w:val="clear" w:color="auto" w:fill="auto"/>
        <w:spacing w:before="0" w:after="275" w:line="274" w:lineRule="exact"/>
        <w:ind w:left="20" w:right="220" w:firstLine="0"/>
      </w:pPr>
      <w:r>
        <w:t>На этой стадии развития пожара попытки тушить огонь первичными средствами пожаротушения не только бесполезны, но и приводят к гибели добровольцев. Если очаг горения выя</w:t>
      </w:r>
      <w:r>
        <w:t>влен на стадии объемного развития пожара, то роль первичных средств пожаротушения (огнетушители, ящики с песком, асбестовые полотна, грубошерстные ткани, бочки или емкости с водой) сводится только к тому, чтобы не допустить распространение огня по путям эв</w:t>
      </w:r>
      <w:r>
        <w:t>акуации и, тем самым, обеспечить беспрепятственное спасение людей. Для непосредственного тушения пожара, его локализации и недопущения распространения огня на новые площади до прибытия подразделений пожарной охраны возможно применение (при условии предвари</w:t>
      </w:r>
      <w:r>
        <w:t>тельного обесточивания и наличия у добровольцев опыта тренировочной подготовки) воды из поэтажных пожарных кранов внутреннего противопожарного водопровода.</w:t>
      </w:r>
    </w:p>
    <w:p w:rsidR="00375716" w:rsidRDefault="007713AA">
      <w:pPr>
        <w:pStyle w:val="11"/>
        <w:numPr>
          <w:ilvl w:val="0"/>
          <w:numId w:val="3"/>
        </w:numPr>
        <w:shd w:val="clear" w:color="auto" w:fill="auto"/>
        <w:spacing w:before="0" w:after="263" w:line="230" w:lineRule="exact"/>
        <w:ind w:left="20" w:firstLine="0"/>
      </w:pPr>
      <w:r w:rsidRPr="00940B64">
        <w:rPr>
          <w:lang w:eastAsia="en-US" w:bidi="en-US"/>
        </w:rPr>
        <w:t xml:space="preserve"> </w:t>
      </w:r>
      <w:r>
        <w:t>фаза пожара - затухающая стадия пожара.</w:t>
      </w:r>
    </w:p>
    <w:p w:rsidR="00375716" w:rsidRDefault="007713AA">
      <w:pPr>
        <w:pStyle w:val="11"/>
        <w:shd w:val="clear" w:color="auto" w:fill="auto"/>
        <w:spacing w:before="0" w:after="240" w:line="274" w:lineRule="exact"/>
        <w:ind w:left="20" w:right="220" w:firstLine="0"/>
      </w:pPr>
      <w:r>
        <w:t>В течение третьей фазы происходит догорание в виде медленно</w:t>
      </w:r>
      <w:r>
        <w:t>го тления, после чего через некоторое время (иногда весьма продолжительное) пожар догорает и прекращается. Однако, несмотря на затухающую стадию, пожар все равно требует принятия мер по его ликвидации, иначе, под воздействием внезапного порыва ветра или об</w:t>
      </w:r>
      <w:r>
        <w:t>рушения конструкции, пожар может разгореться с новой силой и отрезать от путей эвакуации работников, потерявших ощущение опасности. Обычно ликвидация пожара, прошедшего полную стадию объемного развития, требует тщательного пролива водой всех пораженных огн</w:t>
      </w:r>
      <w:r>
        <w:t>ем площадей. При этом для обнаружения горящих углей и очагов тления необходимо проводить частичную разборку конструкций, сдвигать с мест крупные обгоревшие предметы, а также проверять стены, полы и потолки на ощупь: они должны быть холодными.</w:t>
      </w:r>
    </w:p>
    <w:p w:rsidR="00375716" w:rsidRDefault="007713AA">
      <w:pPr>
        <w:pStyle w:val="11"/>
        <w:shd w:val="clear" w:color="auto" w:fill="auto"/>
        <w:spacing w:before="0" w:after="0" w:line="274" w:lineRule="exact"/>
        <w:ind w:left="20" w:right="220" w:firstLine="0"/>
      </w:pPr>
      <w:r>
        <w:t xml:space="preserve">После полной </w:t>
      </w:r>
      <w:r>
        <w:t>ликвидации пожара свободный доступ на место пожара запрещен! Дело не только в том, что необходимо сохранить место пожара в нетронутом виде для работы экспертов-дознавателей по определению причин пожара, но и в том, что после пожара всегда существует угроза</w:t>
      </w:r>
      <w:r>
        <w:t xml:space="preserve"> обвала. Металлические опоры, не покрытые защитным слоем, расширяются под действием высокой температуры и сужаются под действием охлаждающей их воды. Кроме того, при 450° </w:t>
      </w:r>
      <w:r>
        <w:rPr>
          <w:lang w:val="en-US" w:eastAsia="en-US" w:bidi="en-US"/>
        </w:rPr>
        <w:t>C</w:t>
      </w:r>
      <w:r w:rsidRPr="00940B64">
        <w:rPr>
          <w:lang w:eastAsia="en-US" w:bidi="en-US"/>
        </w:rPr>
        <w:t xml:space="preserve"> </w:t>
      </w:r>
      <w:r>
        <w:t>наступает предел текучести незащищенной стали, что значительно увеличивает опасност</w:t>
      </w:r>
      <w:r>
        <w:t>ь обрушения конструкции.</w:t>
      </w:r>
    </w:p>
    <w:p w:rsidR="00375716" w:rsidRDefault="007713AA">
      <w:pPr>
        <w:pStyle w:val="11"/>
        <w:shd w:val="clear" w:color="auto" w:fill="auto"/>
        <w:spacing w:before="0" w:after="240" w:line="274" w:lineRule="exact"/>
        <w:ind w:left="20" w:right="600" w:firstLine="0"/>
      </w:pPr>
      <w:r>
        <w:t>Важно понимать,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разведки, которая необходима для оценки обстановки и принятия п</w:t>
      </w:r>
      <w:r>
        <w:t>равильных решений.</w:t>
      </w:r>
    </w:p>
    <w:p w:rsidR="00375716" w:rsidRDefault="007713AA">
      <w:pPr>
        <w:pStyle w:val="11"/>
        <w:shd w:val="clear" w:color="auto" w:fill="auto"/>
        <w:spacing w:before="0" w:after="0" w:line="274" w:lineRule="exact"/>
        <w:ind w:left="20" w:right="220" w:firstLine="0"/>
      </w:pPr>
      <w:r>
        <w:t>Немедленная встреча прибывших к месту пожара подразделений пожарной охраны должностными, ответственными лицами объекта для оказания необходимой консультации позволяет значительно сократить время на проведение разведки и повысить эффектив</w:t>
      </w:r>
      <w:r>
        <w:t>ность боевых действий пожарных по спасанию людей и ликвидации пожара.</w:t>
      </w:r>
      <w:bookmarkEnd w:id="1"/>
    </w:p>
    <w:sectPr w:rsidR="00375716">
      <w:type w:val="continuous"/>
      <w:pgSz w:w="11909" w:h="16838"/>
      <w:pgMar w:top="1204" w:right="1147" w:bottom="1204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AA" w:rsidRDefault="007713AA">
      <w:r>
        <w:separator/>
      </w:r>
    </w:p>
  </w:endnote>
  <w:endnote w:type="continuationSeparator" w:id="0">
    <w:p w:rsidR="007713AA" w:rsidRDefault="0077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AA" w:rsidRDefault="007713AA"/>
  </w:footnote>
  <w:footnote w:type="continuationSeparator" w:id="0">
    <w:p w:rsidR="007713AA" w:rsidRDefault="007713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7C3"/>
    <w:multiLevelType w:val="multilevel"/>
    <w:tmpl w:val="F12E0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C76D2"/>
    <w:multiLevelType w:val="multilevel"/>
    <w:tmpl w:val="3556A4C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66FE5"/>
    <w:multiLevelType w:val="multilevel"/>
    <w:tmpl w:val="002E3F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75716"/>
    <w:rsid w:val="00375716"/>
    <w:rsid w:val="007713AA"/>
    <w:rsid w:val="0094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okAntiqua11pt">
    <w:name w:val="Основной текст + Book Antiqua;11 pt;Полужирный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180" w:line="27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okAntiqua11pt">
    <w:name w:val="Основной текст + Book Antiqua;11 pt;Полужирный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180" w:line="27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населению по пожарной безопасности при эксплуатации печей</vt:lpstr>
    </vt:vector>
  </TitlesOfParts>
  <Company>SPecialiST RePack</Company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по пожарной безопасности при эксплуатации печей</dc:title>
  <dc:creator>Виталий</dc:creator>
  <cp:lastModifiedBy>Виталий</cp:lastModifiedBy>
  <cp:revision>1</cp:revision>
  <dcterms:created xsi:type="dcterms:W3CDTF">2016-10-29T07:30:00Z</dcterms:created>
  <dcterms:modified xsi:type="dcterms:W3CDTF">2016-10-29T07:33:00Z</dcterms:modified>
</cp:coreProperties>
</file>